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"/>
        <w:gridCol w:w="548"/>
        <w:gridCol w:w="567"/>
        <w:gridCol w:w="567"/>
        <w:gridCol w:w="4394"/>
        <w:gridCol w:w="1985"/>
        <w:gridCol w:w="1417"/>
      </w:tblGrid>
      <w:tr w:rsidR="000A0147" w:rsidRPr="000A3709" w14:paraId="4865E01C" w14:textId="77777777" w:rsidTr="006E7F34">
        <w:trPr>
          <w:trHeight w:val="300"/>
          <w:tblHeader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663F8" w14:textId="77777777" w:rsidR="000A0147" w:rsidRPr="000A3709" w:rsidRDefault="000A0147" w:rsidP="006E7F34">
            <w:pPr>
              <w:pStyle w:val="Ttulo1"/>
              <w:jc w:val="center"/>
              <w:rPr>
                <w:rFonts w:eastAsia="Times New Roman"/>
                <w:lang w:eastAsia="es-PY"/>
              </w:rPr>
            </w:pPr>
            <w:bookmarkStart w:id="0" w:name="_Toc126309388"/>
            <w:bookmarkStart w:id="1" w:name="_Toc168381707"/>
            <w:bookmarkStart w:id="2" w:name="_Toc169172244"/>
            <w:bookmarkStart w:id="3" w:name="_Toc197930923"/>
            <w:bookmarkStart w:id="4" w:name="_GoBack"/>
            <w:bookmarkEnd w:id="4"/>
            <w:r>
              <w:t xml:space="preserve">ANEXO B - </w:t>
            </w:r>
            <w:r w:rsidRPr="000A3709">
              <w:t>PLANILLA</w:t>
            </w:r>
            <w:r w:rsidRPr="000A3709">
              <w:rPr>
                <w:rFonts w:eastAsia="Times New Roman"/>
                <w:lang w:eastAsia="es-PY"/>
              </w:rPr>
              <w:t xml:space="preserve"> DE DATOS GARANTIZADOS</w:t>
            </w:r>
            <w:bookmarkEnd w:id="0"/>
            <w:bookmarkEnd w:id="1"/>
            <w:bookmarkEnd w:id="2"/>
            <w:bookmarkEnd w:id="3"/>
          </w:p>
        </w:tc>
      </w:tr>
      <w:tr w:rsidR="000A0147" w:rsidRPr="000A3709" w14:paraId="3BFF26B8" w14:textId="77777777" w:rsidTr="006E7F34">
        <w:trPr>
          <w:trHeight w:val="300"/>
          <w:tblHeader/>
        </w:trPr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362CC" w14:textId="77777777" w:rsidR="000A0147" w:rsidRPr="000A3709" w:rsidRDefault="000A0147" w:rsidP="006E7F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1F0AC" w14:textId="77777777" w:rsidR="000A0147" w:rsidRPr="000A3709" w:rsidRDefault="000A0147" w:rsidP="006E7F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AB1AD" w14:textId="77777777" w:rsidR="000A0147" w:rsidRPr="000A3709" w:rsidRDefault="000A0147" w:rsidP="006E7F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</w:tr>
      <w:tr w:rsidR="000A0147" w:rsidRPr="000A3709" w14:paraId="1E14E11D" w14:textId="77777777" w:rsidTr="006E7F34">
        <w:trPr>
          <w:trHeight w:val="300"/>
          <w:tblHeader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37C3" w14:textId="77777777" w:rsidR="000A0147" w:rsidRPr="000A3709" w:rsidRDefault="000A0147" w:rsidP="006E7F34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Lote, según Lista de Bienes del Pliego correspondiente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024A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B18B" w14:textId="77777777" w:rsidR="000A0147" w:rsidRPr="000A3709" w:rsidRDefault="000A0147" w:rsidP="006E7F34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366EA6C3" w14:textId="77777777" w:rsidTr="006E7F34">
        <w:trPr>
          <w:trHeight w:val="300"/>
          <w:tblHeader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D12E" w14:textId="77777777" w:rsidR="000A0147" w:rsidRPr="000A3709" w:rsidRDefault="000A0147" w:rsidP="006E7F34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9BAA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AD4F" w14:textId="77777777" w:rsidR="000A0147" w:rsidRPr="000A3709" w:rsidRDefault="000A0147" w:rsidP="006E7F34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0C7D888D" w14:textId="77777777" w:rsidTr="006E7F34">
        <w:trPr>
          <w:trHeight w:val="300"/>
          <w:tblHeader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5271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9D74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5445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 xml:space="preserve">GARANTIZADO </w:t>
            </w:r>
          </w:p>
        </w:tc>
      </w:tr>
      <w:tr w:rsidR="000A0147" w:rsidRPr="000A3709" w14:paraId="63CC4DA8" w14:textId="77777777" w:rsidTr="006E7F34">
        <w:trPr>
          <w:trHeight w:val="397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468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FFC1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8C18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7F91E203" w14:textId="77777777" w:rsidTr="006E7F34">
        <w:trPr>
          <w:trHeight w:val="397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172D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Fabricante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777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B9F6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6CB9E290" w14:textId="77777777" w:rsidTr="006E7F34">
        <w:trPr>
          <w:trHeight w:val="397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908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Tipo o modelo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E281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64CD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5659758F" w14:textId="77777777" w:rsidTr="006E7F34">
        <w:trPr>
          <w:trHeight w:val="397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A33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Procedencia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C327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910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7EFC6DAE" w14:textId="77777777" w:rsidTr="006E7F34">
        <w:trPr>
          <w:trHeight w:val="1050"/>
        </w:trPr>
        <w:tc>
          <w:tcPr>
            <w:tcW w:w="3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DBBF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2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FE56" w14:textId="77777777" w:rsidR="000A0147" w:rsidRPr="004337EB" w:rsidRDefault="000A0147" w:rsidP="006E7F34">
            <w:pPr>
              <w:ind w:left="113" w:right="113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REFERENCIAS NORMATIVAS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FBCF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Norma de referencia principal para la fabricación.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3AD9" w14:textId="77777777" w:rsidR="000A0147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IEC 6</w:t>
            </w: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1010 /</w:t>
            </w:r>
          </w:p>
          <w:p w14:paraId="16255A0C" w14:textId="77777777" w:rsidR="000A0147" w:rsidRPr="00741CCD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IEC 61326</w:t>
            </w:r>
            <w:r w:rsidRPr="00741CCD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 /</w:t>
            </w:r>
          </w:p>
          <w:p w14:paraId="31FC2F37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741CCD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IEC 60695</w:t>
            </w: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 /</w:t>
            </w:r>
          </w:p>
          <w:p w14:paraId="32AC14F1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Otras 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31BA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177EC588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A67F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1A66" w14:textId="77777777" w:rsidR="000A0147" w:rsidRPr="00B95C9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80BE" w14:textId="68C112E2" w:rsidR="000A0147" w:rsidRPr="00B95C9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B95C9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Requerimientos de calidad del fabricante</w:t>
            </w:r>
            <w:r w:rsidR="009D55F2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A9A7" w14:textId="211D1A40" w:rsidR="000A0147" w:rsidRPr="00B95C99" w:rsidRDefault="009D55F2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4117" w14:textId="77777777" w:rsidR="000A0147" w:rsidRPr="00B95C9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01CDEC5B" w14:textId="77777777" w:rsidTr="006E7F34">
        <w:trPr>
          <w:trHeight w:val="340"/>
        </w:trPr>
        <w:tc>
          <w:tcPr>
            <w:tcW w:w="3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B264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3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04AB2D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 xml:space="preserve">CONDICIONES </w:t>
            </w:r>
          </w:p>
          <w:p w14:paraId="5C27B922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DE SERVICIO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3ABE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Apto para funcionar con las condiciones de </w:t>
            </w: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uso</w:t>
            </w: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: Según ítem 3.1.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92B8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74E3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2B1AE2DC" w14:textId="77777777" w:rsidTr="006E7F34">
        <w:trPr>
          <w:trHeight w:val="340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01E6" w14:textId="77777777" w:rsidR="000A0147" w:rsidRPr="00805B0F" w:rsidRDefault="000A0147" w:rsidP="006E7F34">
            <w:pPr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C02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82B8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Temperatura de trabajo del equipo (°C)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8B8F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C929C8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-10 a 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C81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7F3C3BC4" w14:textId="77777777" w:rsidTr="006E7F34">
        <w:trPr>
          <w:trHeight w:val="340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CB9E" w14:textId="77777777" w:rsidR="000A0147" w:rsidRPr="00805B0F" w:rsidRDefault="000A0147" w:rsidP="006E7F34">
            <w:pPr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40FF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2CE3" w14:textId="77777777" w:rsidR="000A0147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Apto para funcionar con las condiciones ambientales: </w:t>
            </w:r>
          </w:p>
          <w:p w14:paraId="6CA9C76B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 xml:space="preserve">Según ítem 3.2.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5499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4DD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60E92652" w14:textId="77777777" w:rsidTr="006E7F34">
        <w:trPr>
          <w:trHeight w:val="340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BD2C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DF1B46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218C" w14:textId="77777777" w:rsidR="000A0147" w:rsidRPr="003E4ACD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Apto para funcionar con las características eléctricas de la red: Según ítem 3.3.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DEE2" w14:textId="77777777" w:rsidR="000A0147" w:rsidRPr="003E4ACD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7AF0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672987A1" w14:textId="77777777" w:rsidTr="006E7F34">
        <w:trPr>
          <w:trHeight w:val="39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0F86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106B8F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CARACTERISTICAS</w:t>
            </w:r>
          </w:p>
          <w:p w14:paraId="21FB2BBC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TECNICAS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99C85" w14:textId="77777777" w:rsidR="000A0147" w:rsidRPr="000A3709" w:rsidRDefault="000A0147" w:rsidP="006E7F34">
            <w:pPr>
              <w:ind w:left="113" w:right="113"/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CARACTERISTICAS</w:t>
            </w:r>
          </w:p>
          <w:p w14:paraId="40867042" w14:textId="77777777" w:rsidR="000A0147" w:rsidRPr="000A3709" w:rsidRDefault="000A0147" w:rsidP="006E7F34">
            <w:pPr>
              <w:ind w:left="113" w:right="113"/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ELECTRICAS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7AEF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Tensión nominal (V)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5F7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75D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1972E9DF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131D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B2164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3CDBB5" w14:textId="77777777" w:rsidR="000A0147" w:rsidRPr="000A3709" w:rsidRDefault="000A0147" w:rsidP="006E7F34">
            <w:pPr>
              <w:ind w:left="113" w:right="113"/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B8D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Frecuencia nominal (Hz)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402D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AA8F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4DE83024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D325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B290D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2C62B" w14:textId="77777777" w:rsidR="000A0147" w:rsidRPr="000A3709" w:rsidRDefault="000A0147" w:rsidP="006E7F34">
            <w:pPr>
              <w:ind w:left="113" w:right="113"/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2F92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Corriente de medición (A)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C69C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≥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2EF5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184CF96D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A553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524F9A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4706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243C" w14:textId="77777777" w:rsidR="000A0147" w:rsidRPr="006535F2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6535F2">
              <w:rPr>
                <w:rFonts w:eastAsia="Times New Roman"/>
                <w:sz w:val="20"/>
                <w:szCs w:val="20"/>
                <w:lang w:eastAsia="es-PY"/>
              </w:rPr>
              <w:t>Corriente mínima de medición (A)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FA52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≤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048A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060658DB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586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BA2818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A1089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9996" w14:textId="77777777" w:rsidR="000A0147" w:rsidRPr="006535F2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Medición de valores eficaces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F372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421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655C8F5C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DA2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5F92E8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AD1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3667" w14:textId="77777777" w:rsidR="000A0147" w:rsidRPr="006535F2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Tensión máxima (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PY"/>
              </w:rPr>
              <w:t>kV</w:t>
            </w:r>
            <w:proofErr w:type="spellEnd"/>
            <w:r>
              <w:rPr>
                <w:rFonts w:eastAsia="Times New Roman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BCFF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≥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6996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2F77F3C6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9D88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C2D79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91DDF" w14:textId="77777777" w:rsidR="000A0147" w:rsidRPr="000A3709" w:rsidRDefault="000A0147" w:rsidP="006E7F34">
            <w:pPr>
              <w:ind w:left="113" w:right="113"/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CARACTERÍSTICAS CONSTRUCTIVAS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E693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Permite la medición de corriente sin interrupción del conductor mediante flujo magnético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8B30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9EF5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42716347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B372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23DEF3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CF582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3EEA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Pantalla digital auto-iluminado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63CF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DD0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35360C37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74A3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593C86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73BA11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12C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Cumple con la norma IEC 61010-1 categoría IV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B4F4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E6FB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087000C2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7C6F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5A21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B81842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75E3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Clase de Precisión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8478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≤ 1,5%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C4F0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0BFC8F92" w14:textId="77777777" w:rsidTr="006E7F34">
        <w:trPr>
          <w:trHeight w:val="39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D696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0A1699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1F12E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67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Grado IP3 como mínimo, según norma IEC 60695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BAB1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D704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  <w:tr w:rsidR="000A0147" w:rsidRPr="000A3709" w14:paraId="776008DB" w14:textId="77777777" w:rsidTr="006E7F34">
        <w:trPr>
          <w:cantSplit/>
          <w:trHeight w:val="397"/>
        </w:trPr>
        <w:tc>
          <w:tcPr>
            <w:tcW w:w="3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82B7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CFACE7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EEA9" w14:textId="77777777" w:rsidR="000A0147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Marcación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B3F1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Marcado conforme 4.3.1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09A1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40AC" w14:textId="77777777" w:rsidR="000A0147" w:rsidRPr="000A3709" w:rsidRDefault="000A0147" w:rsidP="006E7F34">
            <w:pPr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</w:tr>
    </w:tbl>
    <w:p w14:paraId="3A40BBDC" w14:textId="09C338AB" w:rsidR="000A0147" w:rsidRDefault="000A0147" w:rsidP="000A0147">
      <w:pPr>
        <w:rPr>
          <w:rFonts w:eastAsiaTheme="majorEastAsia" w:cs="Arial"/>
          <w:b/>
          <w:bCs/>
          <w:sz w:val="24"/>
          <w:szCs w:val="24"/>
        </w:rPr>
      </w:pPr>
      <w:bookmarkStart w:id="5" w:name="_Toc168381714"/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539"/>
        <w:gridCol w:w="749"/>
        <w:gridCol w:w="4819"/>
        <w:gridCol w:w="1985"/>
        <w:gridCol w:w="1417"/>
      </w:tblGrid>
      <w:tr w:rsidR="000A0147" w:rsidRPr="000A3709" w14:paraId="52FED2CA" w14:textId="77777777" w:rsidTr="006E7F34">
        <w:trPr>
          <w:trHeight w:val="300"/>
        </w:trPr>
        <w:tc>
          <w:tcPr>
            <w:tcW w:w="9781" w:type="dxa"/>
            <w:gridSpan w:val="6"/>
            <w:shd w:val="clear" w:color="auto" w:fill="auto"/>
            <w:vAlign w:val="center"/>
          </w:tcPr>
          <w:p w14:paraId="6073BBF7" w14:textId="77777777" w:rsidR="000A0147" w:rsidRPr="00A65D12" w:rsidRDefault="000A0147" w:rsidP="006E7F34">
            <w:pPr>
              <w:pStyle w:val="Tituloscentrados"/>
              <w:rPr>
                <w:rFonts w:cs="Arial"/>
              </w:rPr>
            </w:pPr>
            <w:bookmarkStart w:id="6" w:name="_Toc169172251"/>
            <w:bookmarkEnd w:id="5"/>
            <w:r>
              <w:lastRenderedPageBreak/>
              <w:t xml:space="preserve">ANEXO B - </w:t>
            </w:r>
            <w:r w:rsidRPr="00842816">
              <w:t>PLANILLA DE DATOS GARANTIZADOS</w:t>
            </w:r>
            <w:bookmarkEnd w:id="6"/>
          </w:p>
        </w:tc>
      </w:tr>
      <w:tr w:rsidR="000A0147" w:rsidRPr="000A3709" w14:paraId="180DE386" w14:textId="77777777" w:rsidTr="006E7F34">
        <w:trPr>
          <w:trHeight w:val="300"/>
        </w:trPr>
        <w:tc>
          <w:tcPr>
            <w:tcW w:w="637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963FB" w14:textId="77777777" w:rsidR="000A0147" w:rsidRPr="000A3709" w:rsidRDefault="000A0147" w:rsidP="006E7F34">
            <w:pPr>
              <w:rPr>
                <w:rFonts w:eastAsia="Times New Roman"/>
                <w:b/>
                <w:bCs/>
                <w:sz w:val="20"/>
                <w:szCs w:val="20"/>
                <w:lang w:eastAsia="es-PY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D4A6E" w14:textId="77777777" w:rsidR="000A0147" w:rsidRPr="000A3709" w:rsidRDefault="000A0147" w:rsidP="006E7F3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D4B49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</w:p>
        </w:tc>
      </w:tr>
      <w:tr w:rsidR="000A0147" w:rsidRPr="000A3709" w14:paraId="4FC51D77" w14:textId="77777777" w:rsidTr="006E7F34">
        <w:trPr>
          <w:trHeight w:val="300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4167" w14:textId="77777777" w:rsidR="000A0147" w:rsidRPr="000A3709" w:rsidDel="00884945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EF53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1400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</w:p>
        </w:tc>
      </w:tr>
      <w:tr w:rsidR="000A0147" w:rsidRPr="000A3709" w14:paraId="3C7EF761" w14:textId="77777777" w:rsidTr="006E7F34">
        <w:trPr>
          <w:trHeight w:val="300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336C" w14:textId="77777777" w:rsidR="000A0147" w:rsidRPr="008570A5" w:rsidDel="00884945" w:rsidRDefault="000A0147" w:rsidP="006E7F34">
            <w:pPr>
              <w:rPr>
                <w:rFonts w:eastAsia="Times New Roman"/>
                <w:b/>
                <w:bCs/>
                <w:sz w:val="20"/>
                <w:szCs w:val="20"/>
                <w:lang w:eastAsia="es-PY"/>
              </w:rPr>
            </w:pPr>
            <w:bookmarkStart w:id="7" w:name="_Toc193882005"/>
            <w:bookmarkStart w:id="8" w:name="_Toc193882435"/>
            <w:r w:rsidRPr="008570A5">
              <w:rPr>
                <w:rFonts w:eastAsia="Times New Roman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  <w:bookmarkEnd w:id="7"/>
            <w:bookmarkEnd w:id="8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A43B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37CA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</w:p>
        </w:tc>
      </w:tr>
      <w:tr w:rsidR="000A0147" w:rsidRPr="000A3709" w14:paraId="3F337B7E" w14:textId="77777777" w:rsidTr="006E7F34">
        <w:trPr>
          <w:trHeight w:val="300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2A84" w14:textId="77777777" w:rsidR="000A0147" w:rsidRPr="000A3709" w:rsidDel="00884945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EF1C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C10B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0A0147" w:rsidRPr="000A3709" w14:paraId="576CF427" w14:textId="77777777" w:rsidTr="006E7F34">
        <w:trPr>
          <w:cantSplit/>
          <w:trHeight w:val="56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68F7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5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89D8E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  <w:t>EMBALAJE</w:t>
            </w: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18C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Estuche de protección y transporte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1436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01E7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</w:p>
        </w:tc>
      </w:tr>
      <w:tr w:rsidR="000A0147" w:rsidRPr="000A3709" w14:paraId="3617AFA7" w14:textId="77777777" w:rsidTr="006E7F34">
        <w:trPr>
          <w:cantSplit/>
          <w:trHeight w:val="56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1F7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82362" w14:textId="77777777" w:rsidR="000A0147" w:rsidRPr="000A3709" w:rsidRDefault="000A0147" w:rsidP="006E7F3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3859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Provisión de accesorios y componentes conforme ítem 5.1.2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8EB0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E68F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</w:p>
        </w:tc>
      </w:tr>
      <w:tr w:rsidR="000A0147" w:rsidRPr="000A3709" w14:paraId="238AFA5B" w14:textId="77777777" w:rsidTr="006E7F34">
        <w:trPr>
          <w:trHeight w:val="56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59E2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sz w:val="20"/>
                <w:szCs w:val="20"/>
                <w:lang w:eastAsia="es-PY"/>
              </w:rPr>
              <w:t>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0021" w14:textId="77777777" w:rsidR="000A0147" w:rsidRPr="004337EB" w:rsidRDefault="000A0147" w:rsidP="006E7F34">
            <w:pPr>
              <w:rPr>
                <w:rFonts w:eastAsia="Times New Roman"/>
                <w:b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sz w:val="20"/>
                <w:szCs w:val="20"/>
                <w:lang w:eastAsia="es-PY"/>
              </w:rPr>
              <w:t>ALCANCE DEL SUMINISTRO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C157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>
              <w:rPr>
                <w:rFonts w:eastAsia="Times New Roman"/>
                <w:sz w:val="20"/>
                <w:szCs w:val="20"/>
                <w:lang w:eastAsia="es-PY"/>
              </w:rPr>
              <w:t>Componentes: Según</w:t>
            </w:r>
            <w:r w:rsidRPr="000A3709">
              <w:rPr>
                <w:rFonts w:eastAsia="Times New Roman"/>
                <w:sz w:val="20"/>
                <w:szCs w:val="20"/>
                <w:lang w:eastAsia="es-PY"/>
              </w:rPr>
              <w:t xml:space="preserve"> 7.1.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E7CB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31A3" w14:textId="77777777" w:rsidR="000A0147" w:rsidRPr="000A3709" w:rsidRDefault="000A0147" w:rsidP="006E7F34">
            <w:pPr>
              <w:rPr>
                <w:rFonts w:eastAsia="Times New Roman"/>
                <w:color w:val="0070C0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4F2BE8A2" w14:textId="77777777" w:rsidTr="006E7F34">
        <w:trPr>
          <w:trHeight w:val="56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3B1E" w14:textId="77777777" w:rsidR="000A0147" w:rsidRPr="00805B0F" w:rsidRDefault="000A0147" w:rsidP="006E7F34">
            <w:pPr>
              <w:jc w:val="center"/>
              <w:rPr>
                <w:rFonts w:eastAsia="Times New Roman"/>
                <w:b/>
                <w:sz w:val="20"/>
                <w:szCs w:val="20"/>
                <w:lang w:eastAsia="es-PY"/>
              </w:rPr>
            </w:pPr>
            <w:r w:rsidRPr="00805B0F">
              <w:rPr>
                <w:rFonts w:eastAsia="Times New Roman"/>
                <w:b/>
                <w:sz w:val="20"/>
                <w:szCs w:val="20"/>
                <w:lang w:eastAsia="es-PY"/>
              </w:rPr>
              <w:t>8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EFC15E" w14:textId="77777777" w:rsidR="000A0147" w:rsidRPr="004337EB" w:rsidRDefault="000A0147" w:rsidP="006E7F34">
            <w:pPr>
              <w:jc w:val="center"/>
              <w:rPr>
                <w:rFonts w:eastAsia="Times New Roman"/>
                <w:b/>
                <w:sz w:val="20"/>
                <w:szCs w:val="20"/>
                <w:lang w:eastAsia="es-PY"/>
              </w:rPr>
            </w:pPr>
            <w:r w:rsidRPr="004337EB">
              <w:rPr>
                <w:rFonts w:eastAsia="Times New Roman"/>
                <w:b/>
                <w:sz w:val="20"/>
                <w:szCs w:val="20"/>
                <w:lang w:eastAsia="es-PY"/>
              </w:rPr>
              <w:t>GARANTÍA</w:t>
            </w: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1A52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Garantía: Según ítem 8.1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C091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290F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47C010D5" w14:textId="77777777" w:rsidTr="006E7F34">
        <w:trPr>
          <w:trHeight w:val="56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73EE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4C93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7873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Periodo de garantía: Según ítem 8.2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8D79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2F8D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11512D87" w14:textId="77777777" w:rsidTr="006E7F34">
        <w:trPr>
          <w:trHeight w:val="56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8B3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B564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996B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Cobertura contra motivos de falla: Según ítem 8.3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5A6A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655A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79680CD2" w14:textId="77777777" w:rsidTr="006E7F34">
        <w:trPr>
          <w:trHeight w:val="56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42DF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5301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  <w:tc>
          <w:tcPr>
            <w:tcW w:w="5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4015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Sustitución y reposición: Según ítem 8.4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1CB4" w14:textId="77777777" w:rsidR="000A0147" w:rsidRPr="000A3709" w:rsidRDefault="000A0147" w:rsidP="006E7F34">
            <w:pPr>
              <w:jc w:val="center"/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EC46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 </w:t>
            </w:r>
          </w:p>
        </w:tc>
      </w:tr>
      <w:tr w:rsidR="000A0147" w:rsidRPr="000A3709" w14:paraId="59B930B0" w14:textId="77777777" w:rsidTr="006E7F34">
        <w:trPr>
          <w:trHeight w:val="30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ADD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  <w:r w:rsidRPr="000A3709">
              <w:rPr>
                <w:rFonts w:eastAsia="Times New Roman"/>
                <w:sz w:val="20"/>
                <w:szCs w:val="20"/>
                <w:lang w:eastAsia="es-PY"/>
              </w:rPr>
              <w:t>OBSERVACIONES:</w:t>
            </w:r>
          </w:p>
          <w:p w14:paraId="2C990C74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067F9284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6724734B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7C67FDED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3C856CB3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65A7F5C1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778BC813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48876E5F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0EA21AE4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7BEE5146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00B0F055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1F0090C6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73BEAFA1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7564A590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31308777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2DC9A757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2C25768B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34418658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50CB9B42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2E102325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3C21190F" w14:textId="77777777" w:rsidR="000A0147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  <w:p w14:paraId="0271904B" w14:textId="77777777" w:rsidR="000A0147" w:rsidRPr="000A3709" w:rsidRDefault="000A0147" w:rsidP="006E7F34">
            <w:pPr>
              <w:rPr>
                <w:rFonts w:eastAsia="Times New Roman"/>
                <w:sz w:val="20"/>
                <w:szCs w:val="20"/>
                <w:lang w:eastAsia="es-PY"/>
              </w:rPr>
            </w:pPr>
          </w:p>
        </w:tc>
      </w:tr>
    </w:tbl>
    <w:p w14:paraId="468827F4" w14:textId="77777777" w:rsidR="00B87D05" w:rsidRDefault="00B87D05" w:rsidP="00B87D05">
      <w:pPr>
        <w:pStyle w:val="Textoindependiente"/>
        <w:spacing w:before="200" w:after="1"/>
        <w:rPr>
          <w:b/>
          <w:sz w:val="20"/>
        </w:rPr>
      </w:pPr>
    </w:p>
    <w:sectPr w:rsidR="00B87D05" w:rsidSect="00B87D05">
      <w:head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827F7" w14:textId="77777777" w:rsidR="00125491" w:rsidRDefault="00125491" w:rsidP="00B87D05">
      <w:r>
        <w:separator/>
      </w:r>
    </w:p>
  </w:endnote>
  <w:endnote w:type="continuationSeparator" w:id="0">
    <w:p w14:paraId="468827F8" w14:textId="77777777" w:rsidR="00125491" w:rsidRDefault="00125491" w:rsidP="00B8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827F5" w14:textId="77777777" w:rsidR="00125491" w:rsidRDefault="00125491" w:rsidP="00B87D05">
      <w:r>
        <w:separator/>
      </w:r>
    </w:p>
  </w:footnote>
  <w:footnote w:type="continuationSeparator" w:id="0">
    <w:p w14:paraId="468827F6" w14:textId="77777777" w:rsidR="00125491" w:rsidRDefault="00125491" w:rsidP="00B87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827F9" w14:textId="363A1D72" w:rsidR="00E13E4B" w:rsidRPr="00E13E4B" w:rsidRDefault="00E13E4B" w:rsidP="00E13E4B">
    <w:pPr>
      <w:pStyle w:val="Encabezado"/>
      <w:jc w:val="center"/>
      <w:rPr>
        <w:b/>
        <w:sz w:val="28"/>
      </w:rPr>
    </w:pPr>
    <w:r w:rsidRPr="00E13E4B">
      <w:rPr>
        <w:b/>
        <w:sz w:val="28"/>
      </w:rPr>
      <w:t>E</w:t>
    </w:r>
    <w:r w:rsidR="00E22A3F">
      <w:rPr>
        <w:b/>
        <w:sz w:val="28"/>
      </w:rPr>
      <w:t>E</w:t>
    </w:r>
    <w:r w:rsidRPr="00E13E4B">
      <w:rPr>
        <w:b/>
        <w:sz w:val="28"/>
      </w:rPr>
      <w:t>.TT. Nº 05.51.27</w:t>
    </w:r>
  </w:p>
  <w:p w14:paraId="468827FB" w14:textId="4E637089" w:rsidR="00B87D05" w:rsidRDefault="00E13E4B" w:rsidP="005A10A1">
    <w:pPr>
      <w:pStyle w:val="Encabezado"/>
      <w:jc w:val="center"/>
      <w:rPr>
        <w:b/>
        <w:sz w:val="28"/>
      </w:rPr>
    </w:pPr>
    <w:r w:rsidRPr="00E13E4B">
      <w:rPr>
        <w:b/>
        <w:sz w:val="28"/>
      </w:rPr>
      <w:t>AMPERÍMETRO PORTÁTIL TIPO</w:t>
    </w:r>
    <w:r w:rsidR="005A10A1">
      <w:rPr>
        <w:b/>
        <w:sz w:val="28"/>
      </w:rPr>
      <w:t xml:space="preserve"> </w:t>
    </w:r>
    <w:r w:rsidRPr="00E13E4B">
      <w:rPr>
        <w:b/>
        <w:sz w:val="28"/>
      </w:rPr>
      <w:t>PINZA PARA BAJA TENSIÓN</w:t>
    </w:r>
  </w:p>
  <w:p w14:paraId="701CE2F6" w14:textId="77777777" w:rsidR="005A10A1" w:rsidRDefault="005A10A1" w:rsidP="005A10A1">
    <w:pPr>
      <w:pStyle w:val="Encabezado"/>
      <w:jc w:val="center"/>
      <w:rPr>
        <w:b/>
        <w:sz w:val="28"/>
      </w:rPr>
    </w:pPr>
  </w:p>
  <w:p w14:paraId="5A8FAE0B" w14:textId="0337941D" w:rsidR="005A10A1" w:rsidRDefault="005A10A1" w:rsidP="005A10A1">
    <w:pPr>
      <w:pStyle w:val="Encabezado"/>
      <w:jc w:val="center"/>
      <w:rPr>
        <w:b/>
        <w:sz w:val="28"/>
      </w:rPr>
    </w:pPr>
    <w:r w:rsidRPr="005A10A1">
      <w:rPr>
        <w:b/>
        <w:sz w:val="28"/>
        <w:highlight w:val="yellow"/>
      </w:rPr>
      <w:t>ANEXO B – PLANILLA DE DATOS GARANTIZADOS</w:t>
    </w:r>
  </w:p>
  <w:p w14:paraId="71CB81D3" w14:textId="77777777" w:rsidR="005A10A1" w:rsidRPr="005A10A1" w:rsidRDefault="005A10A1" w:rsidP="005A10A1">
    <w:pPr>
      <w:pStyle w:val="Encabezado"/>
      <w:jc w:val="center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40A97"/>
    <w:multiLevelType w:val="multilevel"/>
    <w:tmpl w:val="5388E8F4"/>
    <w:lvl w:ilvl="0">
      <w:start w:val="10"/>
      <w:numFmt w:val="decimal"/>
      <w:lvlText w:val="%1."/>
      <w:lvlJc w:val="left"/>
      <w:pPr>
        <w:ind w:left="1529" w:hanging="119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529" w:hanging="1191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71" w:hanging="119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471" w:hanging="119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613" w:hanging="11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44" w:hanging="11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75" w:hanging="11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06" w:hanging="11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7" w:hanging="119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05"/>
    <w:rsid w:val="00044FD2"/>
    <w:rsid w:val="0005571C"/>
    <w:rsid w:val="000A0147"/>
    <w:rsid w:val="00125491"/>
    <w:rsid w:val="00216A23"/>
    <w:rsid w:val="00217649"/>
    <w:rsid w:val="005A10A1"/>
    <w:rsid w:val="00745ED5"/>
    <w:rsid w:val="00830E91"/>
    <w:rsid w:val="009D55F2"/>
    <w:rsid w:val="00A330B7"/>
    <w:rsid w:val="00AC10EE"/>
    <w:rsid w:val="00B87D05"/>
    <w:rsid w:val="00BA58AB"/>
    <w:rsid w:val="00DB6AAD"/>
    <w:rsid w:val="00DE2789"/>
    <w:rsid w:val="00E13E4B"/>
    <w:rsid w:val="00E2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6882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7D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1"/>
    <w:qFormat/>
    <w:rsid w:val="00B87D05"/>
    <w:pPr>
      <w:spacing w:before="1"/>
      <w:ind w:left="1471" w:hanging="119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7D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7D05"/>
  </w:style>
  <w:style w:type="paragraph" w:styleId="Piedepgina">
    <w:name w:val="footer"/>
    <w:basedOn w:val="Normal"/>
    <w:link w:val="PiedepginaCar"/>
    <w:uiPriority w:val="99"/>
    <w:unhideWhenUsed/>
    <w:rsid w:val="00B87D0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D05"/>
  </w:style>
  <w:style w:type="character" w:customStyle="1" w:styleId="Ttulo1Car">
    <w:name w:val="Título 1 Car"/>
    <w:basedOn w:val="Fuentedeprrafopredeter"/>
    <w:link w:val="Ttulo1"/>
    <w:uiPriority w:val="1"/>
    <w:rsid w:val="00B87D05"/>
    <w:rPr>
      <w:rFonts w:ascii="Calibri" w:eastAsia="Calibri" w:hAnsi="Calibri" w:cs="Calibri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B87D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B87D0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87D05"/>
    <w:rPr>
      <w:rFonts w:ascii="Calibri" w:eastAsia="Calibri" w:hAnsi="Calibri" w:cs="Calibri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B87D05"/>
  </w:style>
  <w:style w:type="paragraph" w:customStyle="1" w:styleId="Tituloscentrados">
    <w:name w:val="Titulos centrados"/>
    <w:basedOn w:val="Normal"/>
    <w:link w:val="TituloscentradosCar"/>
    <w:qFormat/>
    <w:rsid w:val="000A0147"/>
    <w:pPr>
      <w:autoSpaceDE/>
      <w:autoSpaceDN/>
      <w:spacing w:after="120" w:line="259" w:lineRule="auto"/>
      <w:contextualSpacing/>
      <w:jc w:val="center"/>
    </w:pPr>
    <w:rPr>
      <w:rFonts w:asciiTheme="minorHAnsi" w:eastAsiaTheme="majorEastAsia" w:hAnsiTheme="minorHAnsi" w:cstheme="majorBidi"/>
      <w:b/>
      <w:bCs/>
      <w:sz w:val="24"/>
      <w:szCs w:val="24"/>
      <w:lang w:val="es-PY"/>
    </w:rPr>
  </w:style>
  <w:style w:type="character" w:customStyle="1" w:styleId="TituloscentradosCar">
    <w:name w:val="Titulos centrados Car"/>
    <w:basedOn w:val="Fuentedeprrafopredeter"/>
    <w:link w:val="Tituloscentrados"/>
    <w:rsid w:val="000A0147"/>
    <w:rPr>
      <w:rFonts w:eastAsiaTheme="majorEastAsia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7D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1"/>
    <w:qFormat/>
    <w:rsid w:val="00B87D05"/>
    <w:pPr>
      <w:spacing w:before="1"/>
      <w:ind w:left="1471" w:hanging="119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7D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7D05"/>
  </w:style>
  <w:style w:type="paragraph" w:styleId="Piedepgina">
    <w:name w:val="footer"/>
    <w:basedOn w:val="Normal"/>
    <w:link w:val="PiedepginaCar"/>
    <w:uiPriority w:val="99"/>
    <w:unhideWhenUsed/>
    <w:rsid w:val="00B87D0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D05"/>
  </w:style>
  <w:style w:type="character" w:customStyle="1" w:styleId="Ttulo1Car">
    <w:name w:val="Título 1 Car"/>
    <w:basedOn w:val="Fuentedeprrafopredeter"/>
    <w:link w:val="Ttulo1"/>
    <w:uiPriority w:val="1"/>
    <w:rsid w:val="00B87D05"/>
    <w:rPr>
      <w:rFonts w:ascii="Calibri" w:eastAsia="Calibri" w:hAnsi="Calibri" w:cs="Calibri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B87D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B87D0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87D05"/>
    <w:rPr>
      <w:rFonts w:ascii="Calibri" w:eastAsia="Calibri" w:hAnsi="Calibri" w:cs="Calibri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B87D05"/>
  </w:style>
  <w:style w:type="paragraph" w:customStyle="1" w:styleId="Tituloscentrados">
    <w:name w:val="Titulos centrados"/>
    <w:basedOn w:val="Normal"/>
    <w:link w:val="TituloscentradosCar"/>
    <w:qFormat/>
    <w:rsid w:val="000A0147"/>
    <w:pPr>
      <w:autoSpaceDE/>
      <w:autoSpaceDN/>
      <w:spacing w:after="120" w:line="259" w:lineRule="auto"/>
      <w:contextualSpacing/>
      <w:jc w:val="center"/>
    </w:pPr>
    <w:rPr>
      <w:rFonts w:asciiTheme="minorHAnsi" w:eastAsiaTheme="majorEastAsia" w:hAnsiTheme="minorHAnsi" w:cstheme="majorBidi"/>
      <w:b/>
      <w:bCs/>
      <w:sz w:val="24"/>
      <w:szCs w:val="24"/>
      <w:lang w:val="es-PY"/>
    </w:rPr>
  </w:style>
  <w:style w:type="character" w:customStyle="1" w:styleId="TituloscentradosCar">
    <w:name w:val="Titulos centrados Car"/>
    <w:basedOn w:val="Fuentedeprrafopredeter"/>
    <w:link w:val="Tituloscentrados"/>
    <w:rsid w:val="000A0147"/>
    <w:rPr>
      <w:rFonts w:eastAsiaTheme="majorEastAsia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Pavón</dc:creator>
  <cp:lastModifiedBy>Gloria Aguero</cp:lastModifiedBy>
  <cp:revision>11</cp:revision>
  <dcterms:created xsi:type="dcterms:W3CDTF">2025-06-04T12:45:00Z</dcterms:created>
  <dcterms:modified xsi:type="dcterms:W3CDTF">2025-09-01T16:24:00Z</dcterms:modified>
</cp:coreProperties>
</file>